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1BD60028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457224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2D9C6D5" w14:textId="77777777" w:rsidR="00457224" w:rsidRPr="00457224" w:rsidRDefault="009A6D23" w:rsidP="00457224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57224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 w:rsidRPr="0045722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7224" w:rsidRPr="00457224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57224" w:rsidRPr="00457224">
        <w:rPr>
          <w:rFonts w:ascii="Arial" w:hAnsi="Arial" w:cs="Arial"/>
          <w:b/>
          <w:color w:val="0070C0"/>
          <w:sz w:val="22"/>
          <w:szCs w:val="22"/>
        </w:rPr>
        <w:t>Usunięcie nalotów świerka i nalotów brzozy w rezerwacie przyrody „</w:t>
      </w:r>
      <w:r w:rsidR="00457224" w:rsidRPr="00457224">
        <w:rPr>
          <w:rFonts w:ascii="Arial" w:hAnsi="Arial" w:cs="Arial"/>
          <w:b/>
          <w:i/>
          <w:color w:val="0070C0"/>
          <w:sz w:val="22"/>
          <w:szCs w:val="22"/>
        </w:rPr>
        <w:t>Jezioro Turzycowe</w:t>
      </w:r>
      <w:r w:rsidR="00457224" w:rsidRPr="00457224">
        <w:rPr>
          <w:rFonts w:ascii="Arial" w:hAnsi="Arial" w:cs="Arial"/>
          <w:b/>
          <w:color w:val="0070C0"/>
          <w:sz w:val="22"/>
          <w:szCs w:val="22"/>
        </w:rPr>
        <w:t>”.</w:t>
      </w:r>
    </w:p>
    <w:p w14:paraId="139A0DC3" w14:textId="6C8B9B82" w:rsidR="000F2AFB" w:rsidRPr="00457224" w:rsidRDefault="004F2D5B" w:rsidP="00AB3D3F">
      <w:pPr>
        <w:pStyle w:val="Standard"/>
        <w:spacing w:line="276" w:lineRule="auto"/>
        <w:ind w:left="36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457224">
        <w:rPr>
          <w:rFonts w:ascii="Arial" w:hAnsi="Arial" w:cs="Arial"/>
          <w:b/>
          <w:bCs/>
          <w:color w:val="0070C0"/>
        </w:rPr>
        <w:t xml:space="preserve"> </w:t>
      </w:r>
      <w:r w:rsidR="009A6D23" w:rsidRPr="0045722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A6D23" w:rsidRPr="00457224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45722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57224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457224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457224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457224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457224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457224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F39688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457224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27DAAD9F" w:rsidR="008C45BD" w:rsidRPr="00457224" w:rsidRDefault="008C45BD" w:rsidP="00457224">
      <w:pPr>
        <w:pStyle w:val="Standard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57224" w:rsidRPr="000A541A">
        <w:rPr>
          <w:rFonts w:ascii="Arial" w:hAnsi="Arial" w:cs="Arial"/>
          <w:b/>
          <w:color w:val="0070C0"/>
          <w:sz w:val="22"/>
          <w:szCs w:val="22"/>
        </w:rPr>
        <w:t>Usunięcie nalotów świerka i nalotów brzozy w rezerwacie przyrody „</w:t>
      </w:r>
      <w:r w:rsidR="00457224" w:rsidRPr="000A541A">
        <w:rPr>
          <w:rFonts w:ascii="Arial" w:hAnsi="Arial" w:cs="Arial"/>
          <w:b/>
          <w:i/>
          <w:color w:val="0070C0"/>
          <w:sz w:val="22"/>
          <w:szCs w:val="22"/>
        </w:rPr>
        <w:t>Jezioro Turzycowe</w:t>
      </w:r>
      <w:r w:rsidR="00457224" w:rsidRPr="000A541A">
        <w:rPr>
          <w:rFonts w:ascii="Arial" w:hAnsi="Arial" w:cs="Arial"/>
          <w:b/>
          <w:color w:val="0070C0"/>
          <w:sz w:val="22"/>
          <w:szCs w:val="22"/>
        </w:rPr>
        <w:t>”.</w:t>
      </w:r>
      <w:bookmarkStart w:id="1" w:name="_GoBack"/>
      <w:bookmarkEnd w:id="1"/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57224"/>
    <w:rsid w:val="004E6443"/>
    <w:rsid w:val="004F2D5B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D60C5-9130-42D2-B17E-F22A6009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2021-07-21T06:42:00Z</cp:lastPrinted>
  <dcterms:created xsi:type="dcterms:W3CDTF">2020-11-27T08:04:00Z</dcterms:created>
  <dcterms:modified xsi:type="dcterms:W3CDTF">2021-07-27T05:42:00Z</dcterms:modified>
</cp:coreProperties>
</file>